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8F4284" w:rsidRDefault="00CB627E" w:rsidP="00CB627E">
      <w:pPr>
        <w:spacing w:line="360" w:lineRule="exact"/>
        <w:ind w:leftChars="3375" w:left="7088"/>
        <w:jc w:val="distribute"/>
        <w:rPr>
          <w:sz w:val="24"/>
          <w:szCs w:val="24"/>
        </w:rPr>
      </w:pPr>
      <w:r w:rsidRPr="008F4284">
        <w:rPr>
          <w:rFonts w:hint="eastAsia"/>
          <w:sz w:val="24"/>
          <w:szCs w:val="24"/>
        </w:rPr>
        <w:t>（公印省略）</w:t>
      </w:r>
    </w:p>
    <w:p w:rsidR="00CB627E" w:rsidRPr="008F4284" w:rsidRDefault="00CB627E" w:rsidP="00CB627E">
      <w:pPr>
        <w:spacing w:line="360" w:lineRule="exact"/>
        <w:ind w:leftChars="3375" w:left="7088"/>
        <w:jc w:val="distribute"/>
        <w:rPr>
          <w:sz w:val="24"/>
          <w:szCs w:val="24"/>
        </w:rPr>
      </w:pPr>
      <w:r w:rsidRPr="008F4284">
        <w:rPr>
          <w:rFonts w:hint="eastAsia"/>
          <w:sz w:val="24"/>
          <w:szCs w:val="24"/>
        </w:rPr>
        <w:t>神健保医第</w:t>
      </w:r>
      <w:r w:rsidR="00DB679F">
        <w:rPr>
          <w:rFonts w:hint="eastAsia"/>
          <w:sz w:val="24"/>
          <w:szCs w:val="24"/>
        </w:rPr>
        <w:t>757</w:t>
      </w:r>
      <w:r w:rsidRPr="008F4284">
        <w:rPr>
          <w:rFonts w:hint="eastAsia"/>
          <w:sz w:val="24"/>
          <w:szCs w:val="24"/>
        </w:rPr>
        <w:t>号</w:t>
      </w:r>
      <w:r w:rsidR="00D4609D" w:rsidRPr="008F4284">
        <w:rPr>
          <w:rFonts w:hint="eastAsia"/>
          <w:sz w:val="24"/>
          <w:szCs w:val="24"/>
        </w:rPr>
        <w:t>-3</w:t>
      </w:r>
    </w:p>
    <w:p w:rsidR="00CB627E" w:rsidRPr="008F4284" w:rsidRDefault="00DB679F" w:rsidP="00CB627E">
      <w:pPr>
        <w:spacing w:line="360" w:lineRule="exact"/>
        <w:ind w:leftChars="3375" w:left="7088"/>
        <w:jc w:val="distribute"/>
        <w:rPr>
          <w:sz w:val="24"/>
          <w:szCs w:val="24"/>
        </w:rPr>
      </w:pPr>
      <w:r>
        <w:rPr>
          <w:rFonts w:hint="eastAsia"/>
          <w:sz w:val="24"/>
          <w:szCs w:val="24"/>
        </w:rPr>
        <w:t>令和３年８月18</w:t>
      </w:r>
      <w:r w:rsidR="00CB627E" w:rsidRPr="008F4284">
        <w:rPr>
          <w:rFonts w:hint="eastAsia"/>
          <w:sz w:val="24"/>
          <w:szCs w:val="24"/>
        </w:rPr>
        <w:t>日</w:t>
      </w:r>
    </w:p>
    <w:p w:rsidR="00CB627E" w:rsidRPr="008F4284" w:rsidRDefault="00CB627E" w:rsidP="00CB627E">
      <w:pPr>
        <w:spacing w:line="360" w:lineRule="exact"/>
        <w:rPr>
          <w:sz w:val="24"/>
          <w:szCs w:val="24"/>
        </w:rPr>
      </w:pPr>
    </w:p>
    <w:p w:rsidR="00CB627E" w:rsidRPr="008F4284" w:rsidRDefault="00CB627E" w:rsidP="00CB627E">
      <w:pPr>
        <w:spacing w:line="360" w:lineRule="exact"/>
        <w:rPr>
          <w:sz w:val="24"/>
          <w:szCs w:val="24"/>
        </w:rPr>
      </w:pPr>
    </w:p>
    <w:p w:rsidR="00CB627E" w:rsidRPr="008F4284" w:rsidRDefault="00CB627E" w:rsidP="00CB627E">
      <w:pPr>
        <w:spacing w:line="360" w:lineRule="exact"/>
        <w:ind w:firstLineChars="100" w:firstLine="240"/>
        <w:rPr>
          <w:sz w:val="24"/>
          <w:szCs w:val="24"/>
        </w:rPr>
      </w:pPr>
      <w:r w:rsidRPr="008F4284">
        <w:rPr>
          <w:rFonts w:hint="eastAsia"/>
          <w:sz w:val="24"/>
          <w:szCs w:val="24"/>
        </w:rPr>
        <w:t>公益社団法人神戸市民間病院協会</w:t>
      </w:r>
    </w:p>
    <w:p w:rsidR="00CB627E" w:rsidRPr="008F4284" w:rsidRDefault="00CB627E" w:rsidP="00CB627E">
      <w:pPr>
        <w:spacing w:line="360" w:lineRule="exact"/>
        <w:ind w:firstLineChars="700" w:firstLine="1680"/>
        <w:rPr>
          <w:sz w:val="24"/>
          <w:szCs w:val="24"/>
        </w:rPr>
      </w:pPr>
      <w:r w:rsidRPr="008F4284">
        <w:rPr>
          <w:rFonts w:hint="eastAsia"/>
          <w:sz w:val="24"/>
          <w:szCs w:val="24"/>
        </w:rPr>
        <w:t>会長　　西　昂　様</w:t>
      </w:r>
    </w:p>
    <w:p w:rsidR="00CB627E" w:rsidRPr="008F4284" w:rsidRDefault="00CB627E" w:rsidP="00CB627E">
      <w:pPr>
        <w:spacing w:line="360" w:lineRule="exact"/>
        <w:rPr>
          <w:sz w:val="24"/>
          <w:szCs w:val="24"/>
        </w:rPr>
      </w:pPr>
    </w:p>
    <w:p w:rsidR="00CB627E" w:rsidRPr="008F4284" w:rsidRDefault="00CB627E" w:rsidP="00CB627E">
      <w:pPr>
        <w:spacing w:line="360" w:lineRule="exact"/>
        <w:rPr>
          <w:sz w:val="24"/>
          <w:szCs w:val="24"/>
        </w:rPr>
      </w:pPr>
    </w:p>
    <w:p w:rsidR="00CB627E" w:rsidRPr="008F4284" w:rsidRDefault="00CB627E" w:rsidP="00CB627E">
      <w:pPr>
        <w:spacing w:line="360" w:lineRule="exact"/>
        <w:ind w:rightChars="404" w:right="848"/>
        <w:jc w:val="right"/>
        <w:rPr>
          <w:sz w:val="24"/>
          <w:szCs w:val="24"/>
        </w:rPr>
      </w:pPr>
      <w:r w:rsidRPr="008F4284">
        <w:rPr>
          <w:rFonts w:hint="eastAsia"/>
          <w:sz w:val="24"/>
          <w:szCs w:val="24"/>
        </w:rPr>
        <w:t>神戸市保健所長　楠　信也</w:t>
      </w:r>
    </w:p>
    <w:p w:rsidR="00CB627E" w:rsidRPr="008F4284" w:rsidRDefault="00CB627E" w:rsidP="00CB627E">
      <w:pPr>
        <w:spacing w:line="360" w:lineRule="exact"/>
        <w:rPr>
          <w:sz w:val="24"/>
          <w:szCs w:val="24"/>
        </w:rPr>
      </w:pPr>
    </w:p>
    <w:p w:rsidR="00CB627E" w:rsidRPr="008F4284" w:rsidRDefault="00CB627E" w:rsidP="00CB627E">
      <w:pPr>
        <w:spacing w:line="360" w:lineRule="exact"/>
        <w:rPr>
          <w:sz w:val="24"/>
          <w:szCs w:val="24"/>
        </w:rPr>
      </w:pPr>
    </w:p>
    <w:p w:rsidR="00580879" w:rsidRPr="008F4284" w:rsidRDefault="00580879" w:rsidP="00580879">
      <w:pPr>
        <w:spacing w:line="360" w:lineRule="exact"/>
        <w:jc w:val="center"/>
        <w:rPr>
          <w:sz w:val="24"/>
          <w:szCs w:val="24"/>
        </w:rPr>
      </w:pPr>
      <w:r w:rsidRPr="008F4284">
        <w:rPr>
          <w:rFonts w:hint="eastAsia"/>
          <w:sz w:val="24"/>
          <w:szCs w:val="24"/>
        </w:rPr>
        <w:t>医療広告規制におけるウェブサイトの事例解説書について</w:t>
      </w:r>
      <w:r>
        <w:rPr>
          <w:rFonts w:hint="eastAsia"/>
          <w:sz w:val="24"/>
          <w:szCs w:val="24"/>
        </w:rPr>
        <w:t>（周知依頼）</w:t>
      </w:r>
    </w:p>
    <w:p w:rsidR="00CB627E" w:rsidRPr="00580879" w:rsidRDefault="00CB627E" w:rsidP="00CB627E">
      <w:pPr>
        <w:spacing w:line="360" w:lineRule="exact"/>
        <w:rPr>
          <w:sz w:val="24"/>
          <w:szCs w:val="24"/>
        </w:rPr>
      </w:pPr>
    </w:p>
    <w:p w:rsidR="00CB627E" w:rsidRPr="008F4284" w:rsidRDefault="00CB627E" w:rsidP="00CB627E">
      <w:pPr>
        <w:spacing w:line="360" w:lineRule="exact"/>
        <w:rPr>
          <w:sz w:val="24"/>
          <w:szCs w:val="24"/>
        </w:rPr>
      </w:pPr>
    </w:p>
    <w:p w:rsidR="00CB627E" w:rsidRPr="008F4284" w:rsidRDefault="00CB627E" w:rsidP="00CB627E">
      <w:pPr>
        <w:spacing w:line="360" w:lineRule="exact"/>
        <w:ind w:firstLineChars="100" w:firstLine="240"/>
        <w:rPr>
          <w:sz w:val="24"/>
          <w:szCs w:val="24"/>
        </w:rPr>
      </w:pPr>
      <w:r w:rsidRPr="008F4284">
        <w:rPr>
          <w:rFonts w:hint="eastAsia"/>
          <w:sz w:val="24"/>
          <w:szCs w:val="24"/>
        </w:rPr>
        <w:t>平素より本市の保健行政の推進に御理解、御協力を賜り、厚くお礼申しあげます。</w:t>
      </w:r>
    </w:p>
    <w:p w:rsidR="00CB627E" w:rsidRPr="008F4284" w:rsidRDefault="00CB627E" w:rsidP="00CB627E">
      <w:pPr>
        <w:spacing w:line="360" w:lineRule="exact"/>
        <w:ind w:firstLineChars="100" w:firstLine="240"/>
        <w:rPr>
          <w:sz w:val="24"/>
          <w:szCs w:val="24"/>
        </w:rPr>
      </w:pPr>
      <w:r w:rsidRPr="008F4284">
        <w:rPr>
          <w:rFonts w:hint="eastAsia"/>
          <w:sz w:val="24"/>
          <w:szCs w:val="24"/>
        </w:rPr>
        <w:t>標記のことについて、厚生労働省より通知がありましたのでお知らせいたします。</w:t>
      </w:r>
    </w:p>
    <w:p w:rsidR="00CB627E" w:rsidRPr="008F4284" w:rsidRDefault="00CB627E" w:rsidP="00CB627E">
      <w:pPr>
        <w:spacing w:line="360" w:lineRule="exact"/>
        <w:ind w:firstLineChars="100" w:firstLine="240"/>
        <w:rPr>
          <w:sz w:val="24"/>
          <w:szCs w:val="24"/>
        </w:rPr>
      </w:pPr>
      <w:r w:rsidRPr="008F4284">
        <w:rPr>
          <w:rFonts w:hint="eastAsia"/>
          <w:sz w:val="24"/>
          <w:szCs w:val="24"/>
        </w:rPr>
        <w:t>つきましては、貴下会員に通知内容の御周知をいただきますようお願いいたします。</w:t>
      </w:r>
    </w:p>
    <w:p w:rsidR="00CB627E" w:rsidRPr="008F4284" w:rsidRDefault="00CB627E" w:rsidP="00CB627E">
      <w:pPr>
        <w:spacing w:line="360" w:lineRule="exact"/>
        <w:rPr>
          <w:sz w:val="24"/>
          <w:szCs w:val="24"/>
        </w:rPr>
      </w:pPr>
    </w:p>
    <w:p w:rsidR="00CB627E" w:rsidRPr="008F4284" w:rsidRDefault="00CB627E" w:rsidP="00CB627E">
      <w:pPr>
        <w:spacing w:line="360" w:lineRule="exact"/>
        <w:jc w:val="center"/>
        <w:rPr>
          <w:sz w:val="24"/>
          <w:szCs w:val="24"/>
        </w:rPr>
      </w:pPr>
      <w:r w:rsidRPr="008F4284">
        <w:rPr>
          <w:rFonts w:hint="eastAsia"/>
          <w:sz w:val="24"/>
          <w:szCs w:val="24"/>
        </w:rPr>
        <w:t>記</w:t>
      </w:r>
    </w:p>
    <w:p w:rsidR="00CB627E" w:rsidRPr="008F4284" w:rsidRDefault="00CB627E" w:rsidP="00CB627E">
      <w:pPr>
        <w:spacing w:line="360" w:lineRule="exact"/>
        <w:rPr>
          <w:sz w:val="24"/>
          <w:szCs w:val="24"/>
        </w:rPr>
      </w:pPr>
    </w:p>
    <w:p w:rsidR="00CB627E" w:rsidRPr="008F4284" w:rsidRDefault="00CB627E" w:rsidP="00CB627E">
      <w:pPr>
        <w:spacing w:line="360" w:lineRule="exact"/>
        <w:rPr>
          <w:sz w:val="24"/>
          <w:szCs w:val="24"/>
        </w:rPr>
      </w:pPr>
      <w:r w:rsidRPr="008F4284">
        <w:rPr>
          <w:rFonts w:hint="eastAsia"/>
          <w:sz w:val="24"/>
          <w:szCs w:val="24"/>
        </w:rPr>
        <w:t xml:space="preserve">１　通知文　</w:t>
      </w:r>
    </w:p>
    <w:p w:rsidR="003B0528" w:rsidRPr="008F4284" w:rsidRDefault="003B0528" w:rsidP="003B0528">
      <w:pPr>
        <w:spacing w:line="360" w:lineRule="exact"/>
        <w:ind w:firstLineChars="200" w:firstLine="480"/>
        <w:rPr>
          <w:sz w:val="24"/>
          <w:szCs w:val="24"/>
        </w:rPr>
      </w:pPr>
      <w:r w:rsidRPr="008F4284">
        <w:rPr>
          <w:rFonts w:hint="eastAsia"/>
          <w:sz w:val="24"/>
          <w:szCs w:val="24"/>
        </w:rPr>
        <w:t>令和３年７月26日付厚生労働省医政局総務課事務連絡　別添のとおり</w:t>
      </w:r>
    </w:p>
    <w:p w:rsidR="00CB627E" w:rsidRPr="008F4284" w:rsidRDefault="00CB627E" w:rsidP="00CB627E">
      <w:pPr>
        <w:spacing w:line="360" w:lineRule="exact"/>
        <w:rPr>
          <w:sz w:val="24"/>
          <w:szCs w:val="24"/>
        </w:rPr>
      </w:pPr>
      <w:r w:rsidRPr="008F4284">
        <w:rPr>
          <w:rFonts w:hint="eastAsia"/>
          <w:sz w:val="24"/>
          <w:szCs w:val="24"/>
        </w:rPr>
        <w:t>２　概要</w:t>
      </w:r>
    </w:p>
    <w:p w:rsidR="00580879" w:rsidRDefault="00580879" w:rsidP="00580879">
      <w:pPr>
        <w:spacing w:line="360" w:lineRule="exact"/>
        <w:ind w:leftChars="100" w:left="210" w:firstLineChars="100" w:firstLine="240"/>
        <w:rPr>
          <w:sz w:val="24"/>
          <w:szCs w:val="24"/>
        </w:rPr>
      </w:pPr>
      <w:r>
        <w:rPr>
          <w:rFonts w:hint="eastAsia"/>
          <w:sz w:val="24"/>
          <w:szCs w:val="24"/>
        </w:rPr>
        <w:t>医療法に基づく医療広告規制の具体的な運用については、「医療広告ガイドライン」及び「同ガイドラインに関するQ&amp;A」として示されているところである。</w:t>
      </w:r>
    </w:p>
    <w:p w:rsidR="00580879" w:rsidRDefault="00580879" w:rsidP="00580879">
      <w:pPr>
        <w:spacing w:line="360" w:lineRule="exact"/>
        <w:ind w:leftChars="100" w:left="210" w:firstLineChars="100" w:firstLine="240"/>
        <w:rPr>
          <w:sz w:val="24"/>
          <w:szCs w:val="24"/>
        </w:rPr>
      </w:pPr>
      <w:r>
        <w:rPr>
          <w:rFonts w:hint="eastAsia"/>
          <w:sz w:val="24"/>
          <w:szCs w:val="24"/>
        </w:rPr>
        <w:t>この度、厚生労働省においてウェブサイトの調査・監視事業を実施し、医療広告規制への抵触が認められる事例、医療広告規制の内容の周知が必要と考えられる事例をもとに「事例解説書」が作成されたので、適正な医療広告の実施にご活用ください。</w:t>
      </w:r>
    </w:p>
    <w:p w:rsidR="00580879" w:rsidRDefault="00580879" w:rsidP="00580879">
      <w:pPr>
        <w:spacing w:line="360" w:lineRule="exact"/>
        <w:ind w:leftChars="100" w:left="210" w:firstLineChars="100" w:firstLine="240"/>
        <w:rPr>
          <w:sz w:val="24"/>
          <w:szCs w:val="24"/>
        </w:rPr>
      </w:pPr>
      <w:r>
        <w:rPr>
          <w:rFonts w:hint="eastAsia"/>
          <w:sz w:val="24"/>
          <w:szCs w:val="24"/>
        </w:rPr>
        <w:t>なお、「事例解説書」については、厚生労働省ウェブサイトから確認可能です。</w:t>
      </w:r>
    </w:p>
    <w:p w:rsidR="00580879" w:rsidRDefault="00580879" w:rsidP="00580879">
      <w:pPr>
        <w:spacing w:line="360" w:lineRule="exact"/>
        <w:ind w:leftChars="100" w:left="210" w:firstLineChars="100" w:firstLine="240"/>
        <w:rPr>
          <w:sz w:val="24"/>
          <w:szCs w:val="24"/>
        </w:rPr>
      </w:pPr>
      <w:r>
        <w:rPr>
          <w:rFonts w:hint="eastAsia"/>
          <w:sz w:val="24"/>
          <w:szCs w:val="24"/>
        </w:rPr>
        <w:t>URL:</w:t>
      </w:r>
      <w:r>
        <w:rPr>
          <w:sz w:val="24"/>
          <w:szCs w:val="24"/>
        </w:rPr>
        <w:t xml:space="preserve"> </w:t>
      </w:r>
      <w:r w:rsidRPr="00580879">
        <w:rPr>
          <w:sz w:val="24"/>
          <w:szCs w:val="24"/>
        </w:rPr>
        <w:t>https://www.mhlw.go.jp</w:t>
      </w:r>
      <w:r w:rsidRPr="00580879">
        <w:rPr>
          <w:rFonts w:hint="eastAsia"/>
          <w:sz w:val="24"/>
          <w:szCs w:val="24"/>
        </w:rPr>
        <w:t>/</w:t>
      </w:r>
      <w:r w:rsidRPr="00580879">
        <w:rPr>
          <w:sz w:val="24"/>
          <w:szCs w:val="24"/>
        </w:rPr>
        <w:t>content/000808457.pdf</w:t>
      </w:r>
    </w:p>
    <w:p w:rsidR="00CB627E" w:rsidRPr="00580879" w:rsidRDefault="00CB627E" w:rsidP="00CB627E">
      <w:pPr>
        <w:spacing w:line="360" w:lineRule="exact"/>
        <w:rPr>
          <w:sz w:val="24"/>
          <w:szCs w:val="24"/>
        </w:rPr>
      </w:pPr>
    </w:p>
    <w:p w:rsidR="00CB627E" w:rsidRPr="008F4284" w:rsidRDefault="00CB627E" w:rsidP="00CB627E">
      <w:pPr>
        <w:spacing w:line="360" w:lineRule="exact"/>
        <w:rPr>
          <w:sz w:val="24"/>
          <w:szCs w:val="24"/>
        </w:rPr>
      </w:pPr>
    </w:p>
    <w:p w:rsidR="00CB627E" w:rsidRPr="008F4284" w:rsidRDefault="00CB627E" w:rsidP="00CB627E">
      <w:pPr>
        <w:spacing w:line="360" w:lineRule="exact"/>
        <w:rPr>
          <w:sz w:val="24"/>
          <w:szCs w:val="24"/>
        </w:rPr>
      </w:pPr>
    </w:p>
    <w:p w:rsidR="00CB627E" w:rsidRPr="008F4284" w:rsidRDefault="00CB627E" w:rsidP="00CB627E">
      <w:pPr>
        <w:spacing w:line="360" w:lineRule="exact"/>
        <w:rPr>
          <w:sz w:val="24"/>
          <w:szCs w:val="24"/>
        </w:rPr>
      </w:pPr>
    </w:p>
    <w:p w:rsidR="00CB627E" w:rsidRPr="008F4284" w:rsidRDefault="00CB627E" w:rsidP="00CB627E">
      <w:pPr>
        <w:spacing w:line="360" w:lineRule="exact"/>
        <w:rPr>
          <w:sz w:val="24"/>
          <w:szCs w:val="24"/>
        </w:rPr>
      </w:pPr>
    </w:p>
    <w:p w:rsidR="00CB627E" w:rsidRPr="008F4284" w:rsidRDefault="00CB627E" w:rsidP="00CB627E">
      <w:pPr>
        <w:spacing w:line="360" w:lineRule="exact"/>
        <w:ind w:leftChars="2430" w:left="5103"/>
        <w:rPr>
          <w:sz w:val="24"/>
          <w:szCs w:val="24"/>
        </w:rPr>
      </w:pPr>
      <w:r w:rsidRPr="008F4284">
        <w:rPr>
          <w:rFonts w:hint="eastAsia"/>
          <w:sz w:val="24"/>
          <w:szCs w:val="24"/>
        </w:rPr>
        <w:t>医務薬務課　医務担当</w:t>
      </w:r>
    </w:p>
    <w:p w:rsidR="00CB627E" w:rsidRPr="008F4284" w:rsidRDefault="00CB627E" w:rsidP="00CB627E">
      <w:pPr>
        <w:spacing w:line="360" w:lineRule="exact"/>
        <w:ind w:leftChars="2430" w:left="5103"/>
        <w:rPr>
          <w:sz w:val="24"/>
          <w:szCs w:val="24"/>
        </w:rPr>
      </w:pPr>
      <w:r w:rsidRPr="008F4284">
        <w:rPr>
          <w:rFonts w:hint="eastAsia"/>
          <w:sz w:val="24"/>
          <w:szCs w:val="24"/>
        </w:rPr>
        <w:t>電話：078－322－6797</w:t>
      </w:r>
    </w:p>
    <w:p w:rsidR="00CB627E" w:rsidRPr="00D4609D" w:rsidRDefault="00CB627E" w:rsidP="00D804DC">
      <w:pPr>
        <w:spacing w:line="360" w:lineRule="exact"/>
        <w:ind w:leftChars="2430" w:left="5103"/>
        <w:rPr>
          <w:sz w:val="24"/>
          <w:szCs w:val="24"/>
        </w:rPr>
      </w:pPr>
      <w:r w:rsidRPr="008F4284">
        <w:rPr>
          <w:rFonts w:hint="eastAsia"/>
          <w:sz w:val="24"/>
          <w:szCs w:val="24"/>
        </w:rPr>
        <w:t xml:space="preserve">E-mail: </w:t>
      </w:r>
      <w:r w:rsidRPr="008F4284">
        <w:rPr>
          <w:sz w:val="24"/>
          <w:szCs w:val="24"/>
        </w:rPr>
        <w:t>imuyakumu@office.city.kobe.lg.jp</w:t>
      </w:r>
      <w:bookmarkStart w:id="0" w:name="_GoBack"/>
      <w:bookmarkEnd w:id="0"/>
    </w:p>
    <w:sectPr w:rsidR="00CB627E" w:rsidRPr="00D4609D"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59B" w:rsidRDefault="0044759B" w:rsidP="00B855CF">
      <w:r>
        <w:separator/>
      </w:r>
    </w:p>
  </w:endnote>
  <w:endnote w:type="continuationSeparator" w:id="0">
    <w:p w:rsidR="0044759B" w:rsidRDefault="0044759B"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59B" w:rsidRDefault="0044759B" w:rsidP="00B855CF">
      <w:r>
        <w:separator/>
      </w:r>
    </w:p>
  </w:footnote>
  <w:footnote w:type="continuationSeparator" w:id="0">
    <w:p w:rsidR="0044759B" w:rsidRDefault="0044759B"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30B24"/>
    <w:rsid w:val="000A703B"/>
    <w:rsid w:val="0017678D"/>
    <w:rsid w:val="00264C2A"/>
    <w:rsid w:val="0026655E"/>
    <w:rsid w:val="003B0528"/>
    <w:rsid w:val="003D6D3F"/>
    <w:rsid w:val="0044759B"/>
    <w:rsid w:val="004728E2"/>
    <w:rsid w:val="00580879"/>
    <w:rsid w:val="006275D2"/>
    <w:rsid w:val="00690DBF"/>
    <w:rsid w:val="00753C3B"/>
    <w:rsid w:val="007E7415"/>
    <w:rsid w:val="008F4284"/>
    <w:rsid w:val="00920C12"/>
    <w:rsid w:val="0092688E"/>
    <w:rsid w:val="00984B82"/>
    <w:rsid w:val="00AA41EF"/>
    <w:rsid w:val="00AF4838"/>
    <w:rsid w:val="00B0564B"/>
    <w:rsid w:val="00B57F46"/>
    <w:rsid w:val="00B855CF"/>
    <w:rsid w:val="00C30FC0"/>
    <w:rsid w:val="00C80245"/>
    <w:rsid w:val="00CB627E"/>
    <w:rsid w:val="00D4609D"/>
    <w:rsid w:val="00D804DC"/>
    <w:rsid w:val="00DA21EE"/>
    <w:rsid w:val="00DB679F"/>
    <w:rsid w:val="00E22198"/>
    <w:rsid w:val="00E378FE"/>
    <w:rsid w:val="00EE1FBD"/>
    <w:rsid w:val="00F235CB"/>
    <w:rsid w:val="00FA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88C54B"/>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8F428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4284"/>
    <w:rPr>
      <w:rFonts w:asciiTheme="majorHAnsi" w:eastAsiaTheme="majorEastAsia" w:hAnsiTheme="majorHAnsi" w:cstheme="majorBidi"/>
      <w:sz w:val="18"/>
      <w:szCs w:val="18"/>
    </w:rPr>
  </w:style>
  <w:style w:type="character" w:styleId="af">
    <w:name w:val="FollowedHyperlink"/>
    <w:basedOn w:val="a0"/>
    <w:uiPriority w:val="99"/>
    <w:semiHidden/>
    <w:unhideWhenUsed/>
    <w:rsid w:val="005808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06A8-6045-45FF-BAD1-C8919172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2021-08-17T05:19:00Z</cp:lastPrinted>
  <dcterms:created xsi:type="dcterms:W3CDTF">2021-08-18T01:38:00Z</dcterms:created>
  <dcterms:modified xsi:type="dcterms:W3CDTF">2021-08-18T01:38:00Z</dcterms:modified>
</cp:coreProperties>
</file>